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CSE 410/510 Software Security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Midterm CTF Part 2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March 16, 2022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Total 80 Points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Your full name: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 xml:space="preserve">Your CSE410/510 CTF platform username: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0B539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B5394"/>
          <w:sz w:val="28"/>
          <w:szCs w:val="28"/>
        </w:rPr>
        <w:t xml:space="preserve">You are allowed to use google, or refer to lecture slides, homework, code during the exam. But, you cannot </w:t>
      </w:r>
      <w:r>
        <w:rPr>
          <w:rFonts w:eastAsia="Times New Roman" w:cs="Times New Roman" w:ascii="Times New Roman" w:hAnsi="Times New Roman"/>
          <w:b/>
          <w:color w:val="0B5394"/>
          <w:kern w:val="0"/>
          <w:sz w:val="28"/>
          <w:szCs w:val="28"/>
          <w:lang w:val="en" w:eastAsia="zh-CN" w:bidi="hi-IN"/>
        </w:rPr>
        <w:t>communicate</w:t>
      </w:r>
      <w:r>
        <w:rPr>
          <w:rFonts w:eastAsia="Times New Roman" w:cs="Times New Roman" w:ascii="Times New Roman" w:hAnsi="Times New Roman"/>
          <w:b/>
          <w:color w:val="0B5394"/>
          <w:sz w:val="28"/>
          <w:szCs w:val="28"/>
        </w:rPr>
        <w:t xml:space="preserve"> with anyone in or outside of the class.</w:t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Multiple choice questions. Highlight the correct answer. 5 points for each.</w:t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numPr>
          <w:ilvl w:val="0"/>
          <w:numId w:val="2"/>
        </w:numPr>
        <w:ind w:left="720" w:hanging="360"/>
        <w:rPr>
          <w:u w:val="none"/>
        </w:rPr>
      </w:pPr>
      <w:r>
        <w:rPr/>
        <w:t>When a process is created, the environment variables and command line arguments are placed at ____.</w:t>
      </w:r>
    </w:p>
    <w:p>
      <w:pPr>
        <w:pStyle w:val="LOnormal"/>
        <w:numPr>
          <w:ilvl w:val="0"/>
          <w:numId w:val="1"/>
        </w:numPr>
        <w:ind w:left="1440" w:hanging="360"/>
        <w:rPr/>
      </w:pPr>
      <w:r>
        <w:rPr>
          <w:color w:val="000000"/>
        </w:rPr>
        <w:t>Stack</w:t>
      </w:r>
      <w:r>
        <w:rPr/>
        <w:t xml:space="preserve"> </w:t>
      </w:r>
    </w:p>
    <w:p>
      <w:pPr>
        <w:pStyle w:val="LOnormal"/>
        <w:numPr>
          <w:ilvl w:val="0"/>
          <w:numId w:val="1"/>
        </w:numPr>
        <w:ind w:left="1440" w:hanging="360"/>
        <w:rPr/>
      </w:pPr>
      <w:r>
        <w:rPr/>
        <w:t xml:space="preserve">Heap </w:t>
      </w:r>
    </w:p>
    <w:p>
      <w:pPr>
        <w:pStyle w:val="LOnormal"/>
        <w:numPr>
          <w:ilvl w:val="0"/>
          <w:numId w:val="1"/>
        </w:numPr>
        <w:ind w:left="1440" w:hanging="360"/>
        <w:rPr/>
      </w:pPr>
      <w:r>
        <w:rPr/>
        <w:t xml:space="preserve">.data section </w:t>
      </w:r>
    </w:p>
    <w:p>
      <w:pPr>
        <w:pStyle w:val="LOnormal"/>
        <w:numPr>
          <w:ilvl w:val="0"/>
          <w:numId w:val="1"/>
        </w:numPr>
        <w:ind w:left="1440" w:hanging="360"/>
        <w:rPr/>
      </w:pPr>
      <w:r>
        <w:rPr/>
        <w:t>.rodata section</w:t>
      </w:r>
    </w:p>
    <w:p>
      <w:pPr>
        <w:pStyle w:val="LOnormal"/>
        <w:rPr/>
      </w:pPr>
      <w:r>
        <w:rPr/>
      </w:r>
    </w:p>
    <w:p>
      <w:pPr>
        <w:pStyle w:val="LOnormal"/>
        <w:numPr>
          <w:ilvl w:val="0"/>
          <w:numId w:val="0"/>
        </w:numPr>
        <w:ind w:hanging="0"/>
        <w:rPr>
          <w:u w:val="none"/>
        </w:rPr>
      </w:pPr>
      <w:r>
        <w:rPr/>
        <w:t>2. Which one of the following descriptions about the Data Execution Prevention (DEP) is CORRECT.</w:t>
      </w:r>
    </w:p>
    <w:p>
      <w:pPr>
        <w:pStyle w:val="LOnormal"/>
        <w:numPr>
          <w:ilvl w:val="1"/>
          <w:numId w:val="3"/>
        </w:numPr>
        <w:ind w:left="1440" w:hanging="360"/>
        <w:rPr/>
      </w:pPr>
      <w:r>
        <w:rPr/>
        <w:t>With DEP, an attacker cannot overwrite the RET address on stack</w:t>
      </w:r>
    </w:p>
    <w:p>
      <w:pPr>
        <w:pStyle w:val="LOnormal"/>
        <w:numPr>
          <w:ilvl w:val="1"/>
          <w:numId w:val="3"/>
        </w:numPr>
        <w:ind w:left="1440" w:hanging="360"/>
        <w:rPr/>
      </w:pPr>
      <w:r>
        <w:rPr/>
        <w:t>With DEP, an attacker cannot overwrite the Saved EBP/RBP on stack</w:t>
      </w:r>
    </w:p>
    <w:p>
      <w:pPr>
        <w:pStyle w:val="LOnormal"/>
        <w:numPr>
          <w:ilvl w:val="1"/>
          <w:numId w:val="3"/>
        </w:numPr>
        <w:ind w:left="1440" w:hanging="360"/>
        <w:rPr/>
      </w:pPr>
      <w:r>
        <w:rPr/>
        <w:t>With DEP, an atta</w:t>
      </w:r>
      <w:r>
        <w:rPr>
          <w:color w:val="000000"/>
        </w:rPr>
        <w:t>cker cannot ex</w:t>
      </w:r>
      <w:r>
        <w:rPr/>
        <w:t>ecute code on the stack</w:t>
      </w:r>
    </w:p>
    <w:p>
      <w:pPr>
        <w:pStyle w:val="LOnormal"/>
        <w:numPr>
          <w:ilvl w:val="1"/>
          <w:numId w:val="3"/>
        </w:numPr>
        <w:ind w:left="1440" w:hanging="360"/>
        <w:rPr/>
      </w:pPr>
      <w:r>
        <w:rPr/>
        <w:t>With DEP, an attacker cannot copy shellcode onto the stack</w:t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en" w:eastAsia="zh-CN" w:bidi="hi-IN"/>
        </w:rPr>
        <w:t>CTF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Challenges.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For each challenge, you should clearly show your exploit, screenshot of successful exploitation, and a very brief description of how you did it. Even if you fail to capture the flag, you may get some points for documenting your steps.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widowControl/>
        <w:numPr>
          <w:ilvl w:val="0"/>
          <w:numId w:val="0"/>
        </w:numPr>
        <w:shd w:val="clear" w:fill="auto"/>
        <w:spacing w:lineRule="auto" w:line="276" w:before="0" w:after="0"/>
        <w:ind w:right="0" w:hanging="0"/>
        <w:jc w:val="left"/>
        <w:rPr/>
      </w:pPr>
      <w:r>
        <w:rPr/>
        <w:t>3. [35] Exploit challenge-1 to capture the flag.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right="0" w:hanging="0"/>
        <w:jc w:val="left"/>
        <w:rPr/>
      </w:pPr>
      <w:r>
        <w:rPr/>
        <w:t xml:space="preserve">                     </w:t>
      </w:r>
      <w:r>
        <w:rPr/>
        <w:t>[4] Is this a 32bit or 64-bit program?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right="0" w:hanging="0"/>
        <w:jc w:val="left"/>
        <w:rPr/>
      </w:pPr>
      <w:r>
        <w:rPr/>
        <w:t xml:space="preserve">                     </w:t>
      </w:r>
      <w:r>
        <w:rPr/>
        <w:t xml:space="preserve">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1080" w:right="0" w:hanging="0"/>
        <w:jc w:val="left"/>
        <w:rPr/>
      </w:pPr>
      <w:r>
        <w:rPr/>
        <w:t xml:space="preserve">      </w:t>
      </w:r>
      <w:r>
        <w:rPr/>
        <w:t>[4] Where does this program take input?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1080" w:right="0" w:hanging="0"/>
        <w:jc w:val="left"/>
        <w:rPr/>
      </w:pPr>
      <w:r>
        <w:rPr/>
        <w:t xml:space="preserve">      </w:t>
      </w:r>
      <w:r>
        <w:rPr/>
        <w:t>[4] Describe your high-level idea on how to exploit this challenge.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1080" w:right="0" w:hanging="0"/>
        <w:jc w:val="left"/>
        <w:rPr/>
      </w:pPr>
      <w:r>
        <w:rPr/>
      </w:r>
    </w:p>
    <w:p>
      <w:pPr>
        <w:pStyle w:val="LOnormal"/>
        <w:numPr>
          <w:ilvl w:val="0"/>
          <w:numId w:val="0"/>
        </w:numPr>
        <w:ind w:hanging="0"/>
        <w:jc w:val="left"/>
        <w:rPr/>
      </w:pPr>
      <w:r>
        <w:rPr/>
        <w:t>4. [40] Exploit challenge-2 to capture the flag.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1440" w:right="0" w:hanging="0"/>
        <w:jc w:val="left"/>
        <w:rPr/>
      </w:pPr>
      <w:r>
        <w:rPr/>
        <w:t>[4] Is this a 32bit or 64-bit program?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1440" w:right="0" w:hanging="0"/>
        <w:jc w:val="left"/>
        <w:rPr/>
      </w:pPr>
      <w:r>
        <w:rPr/>
        <w:t xml:space="preserve">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left="720" w:right="0" w:hanging="0"/>
        <w:jc w:val="left"/>
        <w:rPr/>
      </w:pPr>
      <w:r>
        <w:rPr/>
        <w:t xml:space="preserve">            </w:t>
      </w:r>
      <w:r>
        <w:rPr/>
        <w:t xml:space="preserve">[4] Where does this program take input? </w:t>
      </w:r>
    </w:p>
    <w:p>
      <w:pPr>
        <w:pStyle w:val="LOnormal"/>
        <w:keepNext w:val="false"/>
        <w:keepLines w:val="false"/>
        <w:widowControl/>
        <w:numPr>
          <w:ilvl w:val="0"/>
          <w:numId w:val="0"/>
        </w:numPr>
        <w:shd w:val="clear" w:fill="auto"/>
        <w:spacing w:lineRule="auto" w:line="276" w:before="0" w:after="0"/>
        <w:ind w:left="1080" w:right="0" w:hanging="0"/>
        <w:jc w:val="left"/>
        <w:rPr/>
      </w:pPr>
      <w:r>
        <w:rPr/>
        <w:tab/>
        <w:t>[4] Describe your high-level idea on how to exploit this challenge.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244</TotalTime>
  <Application>LibreOffice/6.4.7.2$Linux_X86_64 LibreOffice_project/40$Build-2</Application>
  <Pages>2</Pages>
  <Words>315</Words>
  <Characters>1525</Characters>
  <CharactersWithSpaces>1876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2022-03-16T12:52:46Z</dcterms:modified>
  <cp:revision>9</cp:revision>
  <dc:subject/>
  <dc:title/>
</cp:coreProperties>
</file>